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84B" w:rsidRPr="00DB684B" w:rsidRDefault="00DB684B" w:rsidP="00DB684B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DB684B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Тебе трудно общаться с родителями?</w:t>
      </w:r>
    </w:p>
    <w:p w:rsidR="00DB684B" w:rsidRPr="00DB684B" w:rsidRDefault="00DB684B" w:rsidP="00DB68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B684B">
        <w:rPr>
          <w:rFonts w:ascii="inherit" w:eastAsia="Times New Roman" w:hAnsi="inherit" w:cs="Times New Roman"/>
          <w:b/>
          <w:bCs/>
          <w:color w:val="0000FF"/>
          <w:sz w:val="23"/>
          <w:szCs w:val="23"/>
          <w:bdr w:val="none" w:sz="0" w:space="0" w:color="auto" w:frame="1"/>
          <w:lang w:eastAsia="ru-RU"/>
        </w:rPr>
        <w:t>В подростковом возрасте существует проблема общения с родителями. Мало того — проблема непонимания со старшими существует в любом возрасте. Вот советы, которые, возможно, помогут наладить взаимоотношения с родителями.</w:t>
      </w:r>
    </w:p>
    <w:p w:rsidR="00DB684B" w:rsidRPr="00DB684B" w:rsidRDefault="00DB684B" w:rsidP="00DB68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B684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1. Узнай их получше</w:t>
      </w:r>
    </w:p>
    <w:p w:rsidR="00DB684B" w:rsidRPr="00DB684B" w:rsidRDefault="00DB684B" w:rsidP="00DB684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B684B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Понять — значит принять. Практически всегда проблемы с родителями возникают из-за непонимания. А для того, чтобы лучше понять родителей, их нужно знать, а самый лучший способ для этого — узнать об их детстве. Узнав, как прошло детство родителей, можно понять, что на самом деле разница между тобой и ними не такая уж и большая: наверняка в твоем возрасте они на многое смотрели так же как ты, но только сейчас они либо не помнят этого, либо не хотят помнить об этом. Ты узнаешь много нового и полезного для себя. К тому же, ты сможешь лучше понять и свою собственную жизнь, ведь независимо от твоего желания, жизнь твоих родителей и их мироощущение накладывают отпечаток на тебя…</w:t>
      </w:r>
    </w:p>
    <w:p w:rsidR="00DB684B" w:rsidRDefault="00DB684B" w:rsidP="00DB68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</w:rPr>
      </w:pPr>
      <w:r>
        <w:rPr>
          <w:rStyle w:val="a4"/>
          <w:rFonts w:ascii="inherit" w:hAnsi="inherit"/>
          <w:color w:val="444444"/>
          <w:sz w:val="23"/>
          <w:szCs w:val="23"/>
          <w:bdr w:val="none" w:sz="0" w:space="0" w:color="auto" w:frame="1"/>
        </w:rPr>
        <w:t>2. Общайся с ними</w:t>
      </w:r>
    </w:p>
    <w:p w:rsidR="00DB684B" w:rsidRDefault="00DB684B" w:rsidP="00DB684B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Процесс общения, пусть и недолгий, за обедом или ужином, но регулярный и в благожелательной манере. Необязательно что-то рассказывать о себе. Поинтересуйся делами родителей на работе: вполне возможно, что среди этой информации ты сможешь найти что-то новенькое и достаточно интересное о папе или маме. В любом случае, хуже тебе от этого точно не будет.</w:t>
      </w:r>
    </w:p>
    <w:p w:rsidR="00DB684B" w:rsidRDefault="00DB684B" w:rsidP="00DB68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</w:rPr>
      </w:pPr>
      <w:r>
        <w:rPr>
          <w:rStyle w:val="a4"/>
          <w:rFonts w:ascii="inherit" w:hAnsi="inherit"/>
          <w:color w:val="444444"/>
          <w:sz w:val="23"/>
          <w:szCs w:val="23"/>
          <w:bdr w:val="none" w:sz="0" w:space="0" w:color="auto" w:frame="1"/>
        </w:rPr>
        <w:t>3. Веди себя достойно</w:t>
      </w:r>
    </w:p>
    <w:p w:rsidR="00DB684B" w:rsidRDefault="00DB684B" w:rsidP="00DB684B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Родители не могут общаться с тобой на равных, если ты постоянно капризничаешь, словно годовалый ребенок? Если ты научишься брать свою волю в кулак и достойно отвечать порой на некорректные замечания родителей, то они волей-неволей начнут уважать тебя. Человек, который общается спокойно, без крика, вызывает уважение.</w:t>
      </w:r>
    </w:p>
    <w:p w:rsidR="00DB684B" w:rsidRDefault="00DB684B" w:rsidP="00DB68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</w:rPr>
      </w:pPr>
      <w:r>
        <w:rPr>
          <w:rStyle w:val="a4"/>
          <w:rFonts w:ascii="inherit" w:hAnsi="inherit"/>
          <w:color w:val="444444"/>
          <w:sz w:val="23"/>
          <w:szCs w:val="23"/>
          <w:bdr w:val="none" w:sz="0" w:space="0" w:color="auto" w:frame="1"/>
        </w:rPr>
        <w:t>4. Докажи им, что ты уже взрослый человек</w:t>
      </w:r>
    </w:p>
    <w:p w:rsidR="00DB684B" w:rsidRDefault="00DB684B" w:rsidP="00DB684B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Для этого совсем необязательно курить или ругаться матом. Доказать свою «взрослость» можно только своей самостоятельностью:</w:t>
      </w:r>
    </w:p>
    <w:p w:rsidR="00DB684B" w:rsidRDefault="00DB684B" w:rsidP="00DB684B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если ты начнешь самостоятельно вставать по утрам по будильнику, а не под мамины покрики;</w:t>
      </w:r>
      <w:r>
        <w:rPr>
          <w:color w:val="444444"/>
          <w:sz w:val="23"/>
          <w:szCs w:val="23"/>
        </w:rPr>
        <w:br/>
        <w:t>если станешь самостоятельно готовить еду в отсутствие родителей;</w:t>
      </w:r>
      <w:r>
        <w:rPr>
          <w:color w:val="444444"/>
          <w:sz w:val="23"/>
          <w:szCs w:val="23"/>
        </w:rPr>
        <w:br/>
        <w:t>если найдешь возможность зарабатывать деньги на карманные расходы.</w:t>
      </w:r>
    </w:p>
    <w:p w:rsidR="00DB684B" w:rsidRDefault="00DB684B" w:rsidP="00DB684B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Этим ты гораздо быстрее докажешь родителям, что уже взрослый. Бесконечные заявлениями типа: «отстаньте от меня, я уже взрослый, без вас все знаю» только показывают твою несостоятельность. Помни: один взрослый поступок стоит тысячи устных заверений в твоей взрослости.</w:t>
      </w:r>
    </w:p>
    <w:p w:rsidR="00DB684B" w:rsidRDefault="00DB684B" w:rsidP="00DB68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</w:rPr>
      </w:pPr>
      <w:r>
        <w:rPr>
          <w:rStyle w:val="a4"/>
          <w:rFonts w:ascii="inherit" w:hAnsi="inherit"/>
          <w:color w:val="444444"/>
          <w:sz w:val="23"/>
          <w:szCs w:val="23"/>
          <w:bdr w:val="none" w:sz="0" w:space="0" w:color="auto" w:frame="1"/>
        </w:rPr>
        <w:t>5. Помни, что ты для родителей — всегда ребенок</w:t>
      </w:r>
    </w:p>
    <w:p w:rsidR="00DB684B" w:rsidRDefault="00DB684B" w:rsidP="00DB684B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Независимо от твоего возраста, ты всегда останешься для своих родителей пятилетней несмышленой девочкой или маленьким мальчиком. С этим ничего поделать нельзя, даже если очень захотеть: родительская функция закреплена в людях генетически в течение миллионов лет, и никакие доводы рассудка тут ничего не изменят. Поэтому постарайся принять это как данность и не обижаться, когда в очередной раз они начнут учить тебя жизни. Лучшее, что ты можешь сделать, это своей самостоятельностью доказать, что воспитывать тебя больше не нужно. Но рассчитывать на это особенно не стоит: они будут воспитывать тебя всю жизнь. Такая уж у родителей генетическая миссия!</w:t>
      </w:r>
    </w:p>
    <w:p w:rsidR="00DB684B" w:rsidRDefault="00DB684B" w:rsidP="00DB684B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 </w:t>
      </w:r>
    </w:p>
    <w:p w:rsidR="00764FC8" w:rsidRDefault="00764FC8">
      <w:bookmarkStart w:id="0" w:name="_GoBack"/>
      <w:bookmarkEnd w:id="0"/>
    </w:p>
    <w:sectPr w:rsidR="00764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4B"/>
    <w:rsid w:val="00764FC8"/>
    <w:rsid w:val="00DB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FD4F8"/>
  <w15:chartTrackingRefBased/>
  <w15:docId w15:val="{366BBA3B-CA11-44D6-8558-C77F0FF0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68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56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СОШ №11</cp:lastModifiedBy>
  <cp:revision>1</cp:revision>
  <dcterms:created xsi:type="dcterms:W3CDTF">2020-04-13T12:15:00Z</dcterms:created>
  <dcterms:modified xsi:type="dcterms:W3CDTF">2020-04-13T12:17:00Z</dcterms:modified>
</cp:coreProperties>
</file>